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939" w:rsidRDefault="00F45939" w:rsidP="00C55C23">
      <w:pPr>
        <w:spacing w:line="480" w:lineRule="auto"/>
        <w:rPr>
          <w:rFonts w:ascii="Times New Roman" w:hAnsi="Times New Roman" w:cs="Times New Roman"/>
          <w:i/>
          <w:color w:val="1B1B1B"/>
          <w:sz w:val="24"/>
          <w:szCs w:val="24"/>
        </w:rPr>
      </w:pPr>
    </w:p>
    <w:p w:rsidR="00F45939" w:rsidRDefault="00F45939" w:rsidP="00F45939">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F45939" w:rsidRDefault="00F45939" w:rsidP="00F45939">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F45939" w:rsidRDefault="00F45939" w:rsidP="00F45939">
      <w:pPr>
        <w:tabs>
          <w:tab w:val="left" w:pos="2145"/>
          <w:tab w:val="center" w:pos="4680"/>
        </w:tabs>
        <w:spacing w:after="0" w:line="480" w:lineRule="auto"/>
        <w:jc w:val="center"/>
        <w:rPr>
          <w:rFonts w:ascii="Times New Roman" w:eastAsia="Times New Roman" w:hAnsi="Times New Roman" w:cs="Times New Roman"/>
          <w:b/>
          <w:color w:val="000000"/>
          <w:sz w:val="24"/>
          <w:szCs w:val="24"/>
        </w:rPr>
      </w:pPr>
    </w:p>
    <w:p w:rsidR="00F45939" w:rsidRPr="00120369" w:rsidRDefault="00F45939" w:rsidP="00F45939">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CYBER BULLYING AND THE FIRST AMENDMENT</w:t>
      </w:r>
    </w:p>
    <w:p w:rsidR="00F45939" w:rsidRDefault="00F45939" w:rsidP="00F45939">
      <w:pPr>
        <w:tabs>
          <w:tab w:val="left" w:pos="4110"/>
          <w:tab w:val="center" w:pos="4680"/>
        </w:tabs>
        <w:spacing w:after="0" w:line="480" w:lineRule="auto"/>
        <w:rPr>
          <w:rFonts w:ascii="Times New Roman" w:hAnsi="Times New Roman" w:cs="Times New Roman"/>
          <w:sz w:val="24"/>
          <w:szCs w:val="24"/>
        </w:rPr>
      </w:pPr>
    </w:p>
    <w:p w:rsidR="00F45939" w:rsidRPr="006C1122" w:rsidRDefault="00F45939" w:rsidP="00F45939">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F45939" w:rsidRPr="006C1122" w:rsidRDefault="00F45939" w:rsidP="00F45939">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F45939" w:rsidRDefault="00F45939" w:rsidP="00F45939">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F45939" w:rsidRPr="00F45939" w:rsidRDefault="00F45939" w:rsidP="00C55C23">
      <w:pPr>
        <w:spacing w:line="480" w:lineRule="auto"/>
        <w:rPr>
          <w:rFonts w:ascii="Times New Roman" w:hAnsi="Times New Roman" w:cs="Times New Roman"/>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bookmarkStart w:id="0" w:name="_GoBack"/>
      <w:bookmarkEnd w:id="0"/>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F45939" w:rsidRDefault="00F45939" w:rsidP="00C55C23">
      <w:pPr>
        <w:spacing w:line="480" w:lineRule="auto"/>
        <w:rPr>
          <w:rFonts w:ascii="Times New Roman" w:hAnsi="Times New Roman" w:cs="Times New Roman"/>
          <w:i/>
          <w:color w:val="1B1B1B"/>
          <w:sz w:val="24"/>
          <w:szCs w:val="24"/>
        </w:rPr>
      </w:pPr>
    </w:p>
    <w:p w:rsidR="00C865B8" w:rsidRPr="00C55C23" w:rsidRDefault="00543D5F" w:rsidP="00C55C23">
      <w:pPr>
        <w:spacing w:line="480" w:lineRule="auto"/>
        <w:rPr>
          <w:rFonts w:ascii="Times New Roman" w:hAnsi="Times New Roman" w:cs="Times New Roman"/>
          <w:i/>
          <w:color w:val="1B1B1B"/>
          <w:sz w:val="24"/>
          <w:szCs w:val="24"/>
        </w:rPr>
      </w:pPr>
      <w:r w:rsidRPr="00C55C23">
        <w:rPr>
          <w:rFonts w:ascii="Times New Roman" w:hAnsi="Times New Roman" w:cs="Times New Roman"/>
          <w:i/>
          <w:color w:val="1B1B1B"/>
          <w:sz w:val="24"/>
          <w:szCs w:val="24"/>
        </w:rPr>
        <w:lastRenderedPageBreak/>
        <w:t>A student notifies you that she has been subjected to bullying through a classmate’s Facebook page. In 500-750-words, address the following: Steps you are required to take that are consistent with state statutes, your district’s school board policies, faculty handbook, and the student handbook; Any First Amendment arguments you think the student with the Facebook page may raise; and Responses you could make to the First Amendment arguments that are consistent with the cases in the assigned readings.</w:t>
      </w:r>
    </w:p>
    <w:p w:rsidR="00543D5F" w:rsidRPr="00C55C23" w:rsidRDefault="00543D5F" w:rsidP="00C55C23">
      <w:pPr>
        <w:spacing w:line="480" w:lineRule="auto"/>
        <w:jc w:val="center"/>
        <w:rPr>
          <w:rFonts w:ascii="Times New Roman" w:hAnsi="Times New Roman" w:cs="Times New Roman"/>
          <w:b/>
          <w:color w:val="1B1B1B"/>
          <w:sz w:val="24"/>
          <w:szCs w:val="24"/>
        </w:rPr>
      </w:pPr>
      <w:r w:rsidRPr="00C55C23">
        <w:rPr>
          <w:rFonts w:ascii="Times New Roman" w:hAnsi="Times New Roman" w:cs="Times New Roman"/>
          <w:b/>
          <w:color w:val="1B1B1B"/>
          <w:sz w:val="24"/>
          <w:szCs w:val="24"/>
        </w:rPr>
        <w:t>Steps consistent with the state statutes, district board policies, faculty handbook and student handbook that are to be taken.</w:t>
      </w:r>
    </w:p>
    <w:p w:rsidR="005E3601" w:rsidRPr="00C55C23" w:rsidRDefault="001407CE" w:rsidP="00C55C23">
      <w:pPr>
        <w:spacing w:line="480" w:lineRule="auto"/>
        <w:ind w:firstLine="720"/>
        <w:rPr>
          <w:rFonts w:ascii="Times New Roman" w:hAnsi="Times New Roman" w:cs="Times New Roman"/>
          <w:color w:val="1B1B1B"/>
          <w:sz w:val="24"/>
          <w:szCs w:val="24"/>
        </w:rPr>
      </w:pPr>
      <w:r w:rsidRPr="00C55C23">
        <w:rPr>
          <w:rFonts w:ascii="Times New Roman" w:hAnsi="Times New Roman" w:cs="Times New Roman"/>
          <w:color w:val="1B1B1B"/>
          <w:sz w:val="24"/>
          <w:szCs w:val="24"/>
        </w:rPr>
        <w:t xml:space="preserve">Being subjected to bullying </w:t>
      </w:r>
      <w:r w:rsidR="00E66DC7" w:rsidRPr="00C55C23">
        <w:rPr>
          <w:rFonts w:ascii="Times New Roman" w:hAnsi="Times New Roman" w:cs="Times New Roman"/>
          <w:color w:val="1B1B1B"/>
          <w:sz w:val="24"/>
          <w:szCs w:val="24"/>
        </w:rPr>
        <w:t>through</w:t>
      </w:r>
      <w:r w:rsidRPr="00C55C23">
        <w:rPr>
          <w:rFonts w:ascii="Times New Roman" w:hAnsi="Times New Roman" w:cs="Times New Roman"/>
          <w:color w:val="1B1B1B"/>
          <w:sz w:val="24"/>
          <w:szCs w:val="24"/>
        </w:rPr>
        <w:t xml:space="preserve"> a classmate’s </w:t>
      </w:r>
      <w:r w:rsidR="00E66DC7" w:rsidRPr="00C55C23">
        <w:rPr>
          <w:rFonts w:ascii="Times New Roman" w:hAnsi="Times New Roman" w:cs="Times New Roman"/>
          <w:color w:val="1B1B1B"/>
          <w:sz w:val="24"/>
          <w:szCs w:val="24"/>
        </w:rPr>
        <w:t>Facebook</w:t>
      </w:r>
      <w:r w:rsidRPr="00C55C23">
        <w:rPr>
          <w:rFonts w:ascii="Times New Roman" w:hAnsi="Times New Roman" w:cs="Times New Roman"/>
          <w:color w:val="1B1B1B"/>
          <w:sz w:val="24"/>
          <w:szCs w:val="24"/>
        </w:rPr>
        <w:t xml:space="preserve"> page is one of the actions that are known as cyberbullying.</w:t>
      </w:r>
      <w:r w:rsidR="00D038C5" w:rsidRPr="00C55C23">
        <w:rPr>
          <w:rFonts w:ascii="Times New Roman" w:hAnsi="Times New Roman" w:cs="Times New Roman"/>
          <w:color w:val="1B1B1B"/>
          <w:sz w:val="24"/>
          <w:szCs w:val="24"/>
        </w:rPr>
        <w:t xml:space="preserve"> It is the use of the internet and/or mobile technology for purposes of harassing, intimidating or casing harm to another </w:t>
      </w:r>
      <w:r w:rsidR="00A8695A" w:rsidRPr="00C55C23">
        <w:rPr>
          <w:rFonts w:ascii="Times New Roman" w:hAnsi="Times New Roman" w:cs="Times New Roman"/>
          <w:color w:val="1B1B1B"/>
          <w:sz w:val="24"/>
          <w:szCs w:val="24"/>
        </w:rPr>
        <w:t>person</w:t>
      </w:r>
      <w:r w:rsidR="00D038C5" w:rsidRPr="00C55C23">
        <w:rPr>
          <w:rFonts w:ascii="Times New Roman" w:hAnsi="Times New Roman" w:cs="Times New Roman"/>
          <w:color w:val="1B1B1B"/>
          <w:sz w:val="24"/>
          <w:szCs w:val="24"/>
        </w:rPr>
        <w:t xml:space="preserve">. </w:t>
      </w:r>
      <w:r w:rsidR="00EB3947" w:rsidRPr="00C55C23">
        <w:rPr>
          <w:rFonts w:ascii="Times New Roman" w:hAnsi="Times New Roman" w:cs="Times New Roman"/>
          <w:color w:val="1B1B1B"/>
          <w:sz w:val="24"/>
          <w:szCs w:val="24"/>
        </w:rPr>
        <w:t>Most states have placed cyberbullying in the context of criminal law. This is because, it has been established that the consequences of the act of cyberbullying can even be more traumatizing that the traditional forms of bullyin</w:t>
      </w:r>
      <w:r w:rsidR="00A8695A" w:rsidRPr="00C55C23">
        <w:rPr>
          <w:rFonts w:ascii="Times New Roman" w:hAnsi="Times New Roman" w:cs="Times New Roman"/>
          <w:color w:val="1B1B1B"/>
          <w:sz w:val="24"/>
          <w:szCs w:val="24"/>
        </w:rPr>
        <w:t>g</w:t>
      </w:r>
      <w:r w:rsidR="00EB3947" w:rsidRPr="00C55C23">
        <w:rPr>
          <w:rFonts w:ascii="Times New Roman" w:hAnsi="Times New Roman" w:cs="Times New Roman"/>
          <w:color w:val="1B1B1B"/>
          <w:sz w:val="24"/>
          <w:szCs w:val="24"/>
        </w:rPr>
        <w:t xml:space="preserve">. </w:t>
      </w:r>
      <w:r w:rsidR="00A8695A" w:rsidRPr="00C55C23">
        <w:rPr>
          <w:rFonts w:ascii="Times New Roman" w:hAnsi="Times New Roman" w:cs="Times New Roman"/>
          <w:color w:val="1B1B1B"/>
          <w:sz w:val="24"/>
          <w:szCs w:val="24"/>
        </w:rPr>
        <w:t>T</w:t>
      </w:r>
      <w:r w:rsidR="00D24492" w:rsidRPr="00C55C23">
        <w:rPr>
          <w:rFonts w:ascii="Times New Roman" w:hAnsi="Times New Roman" w:cs="Times New Roman"/>
          <w:color w:val="1B1B1B"/>
          <w:sz w:val="24"/>
          <w:szCs w:val="24"/>
        </w:rPr>
        <w:t xml:space="preserve">he results of cyberbullying as recorded today include tragic </w:t>
      </w:r>
      <w:r w:rsidR="00602766" w:rsidRPr="00C55C23">
        <w:rPr>
          <w:rFonts w:ascii="Times New Roman" w:hAnsi="Times New Roman" w:cs="Times New Roman"/>
          <w:color w:val="1B1B1B"/>
          <w:sz w:val="24"/>
          <w:szCs w:val="24"/>
        </w:rPr>
        <w:t>results</w:t>
      </w:r>
      <w:r w:rsidR="00D24492" w:rsidRPr="00C55C23">
        <w:rPr>
          <w:rFonts w:ascii="Times New Roman" w:hAnsi="Times New Roman" w:cs="Times New Roman"/>
          <w:color w:val="1B1B1B"/>
          <w:sz w:val="24"/>
          <w:szCs w:val="24"/>
        </w:rPr>
        <w:t xml:space="preserve"> such as cases of </w:t>
      </w:r>
      <w:r w:rsidR="00602766" w:rsidRPr="00C55C23">
        <w:rPr>
          <w:rFonts w:ascii="Times New Roman" w:hAnsi="Times New Roman" w:cs="Times New Roman"/>
          <w:color w:val="1B1B1B"/>
          <w:sz w:val="24"/>
          <w:szCs w:val="24"/>
        </w:rPr>
        <w:t>suicides, school shootings.</w:t>
      </w:r>
      <w:r w:rsidR="001259DC" w:rsidRPr="00C55C23">
        <w:rPr>
          <w:rFonts w:ascii="Times New Roman" w:hAnsi="Times New Roman" w:cs="Times New Roman"/>
          <w:color w:val="1B1B1B"/>
          <w:sz w:val="24"/>
          <w:szCs w:val="24"/>
        </w:rPr>
        <w:t xml:space="preserve"> </w:t>
      </w:r>
      <w:r w:rsidR="00A53986" w:rsidRPr="00C55C23">
        <w:rPr>
          <w:rFonts w:ascii="Times New Roman" w:hAnsi="Times New Roman" w:cs="Times New Roman"/>
          <w:color w:val="1B1B1B"/>
          <w:sz w:val="24"/>
          <w:szCs w:val="24"/>
        </w:rPr>
        <w:t>The fact that most states have developed specific laws on cyberbullying and left enforcement of the said laws to the schools’ management, makes the cyberbullying to</w:t>
      </w:r>
      <w:r w:rsidR="00A8695A" w:rsidRPr="00C55C23">
        <w:rPr>
          <w:rFonts w:ascii="Times New Roman" w:hAnsi="Times New Roman" w:cs="Times New Roman"/>
          <w:color w:val="1B1B1B"/>
          <w:sz w:val="24"/>
          <w:szCs w:val="24"/>
        </w:rPr>
        <w:t xml:space="preserve"> be treated as a civil matter</w:t>
      </w:r>
      <w:r w:rsidR="00A53986" w:rsidRPr="00C55C23">
        <w:rPr>
          <w:rFonts w:ascii="Times New Roman" w:hAnsi="Times New Roman" w:cs="Times New Roman"/>
          <w:color w:val="1B1B1B"/>
          <w:sz w:val="24"/>
          <w:szCs w:val="24"/>
        </w:rPr>
        <w:t>.</w:t>
      </w:r>
      <w:r w:rsidR="008653BC" w:rsidRPr="00C55C23">
        <w:rPr>
          <w:rFonts w:ascii="Times New Roman" w:hAnsi="Times New Roman" w:cs="Times New Roman"/>
          <w:color w:val="1B1B1B"/>
          <w:sz w:val="24"/>
          <w:szCs w:val="24"/>
        </w:rPr>
        <w:t xml:space="preserve"> Most states in </w:t>
      </w:r>
      <w:r w:rsidR="001853C5" w:rsidRPr="00C55C23">
        <w:rPr>
          <w:rFonts w:ascii="Times New Roman" w:hAnsi="Times New Roman" w:cs="Times New Roman"/>
          <w:color w:val="1B1B1B"/>
          <w:sz w:val="24"/>
          <w:szCs w:val="24"/>
        </w:rPr>
        <w:t>the</w:t>
      </w:r>
      <w:r w:rsidR="008653BC" w:rsidRPr="00C55C23">
        <w:rPr>
          <w:rFonts w:ascii="Times New Roman" w:hAnsi="Times New Roman" w:cs="Times New Roman"/>
          <w:color w:val="1B1B1B"/>
          <w:sz w:val="24"/>
          <w:szCs w:val="24"/>
        </w:rPr>
        <w:t xml:space="preserve"> United </w:t>
      </w:r>
      <w:r w:rsidR="00BB68AB" w:rsidRPr="00C55C23">
        <w:rPr>
          <w:rFonts w:ascii="Times New Roman" w:hAnsi="Times New Roman" w:cs="Times New Roman"/>
          <w:color w:val="1B1B1B"/>
          <w:sz w:val="24"/>
          <w:szCs w:val="24"/>
        </w:rPr>
        <w:t>States</w:t>
      </w:r>
      <w:r w:rsidR="008653BC" w:rsidRPr="00C55C23">
        <w:rPr>
          <w:rFonts w:ascii="Times New Roman" w:hAnsi="Times New Roman" w:cs="Times New Roman"/>
          <w:color w:val="1B1B1B"/>
          <w:sz w:val="24"/>
          <w:szCs w:val="24"/>
        </w:rPr>
        <w:t xml:space="preserve"> of America have set out laws on cyber bullying where they define what it means and provide a penalty in a</w:t>
      </w:r>
      <w:r w:rsidR="001853C5" w:rsidRPr="00C55C23">
        <w:rPr>
          <w:rFonts w:ascii="Times New Roman" w:hAnsi="Times New Roman" w:cs="Times New Roman"/>
          <w:color w:val="1B1B1B"/>
          <w:sz w:val="24"/>
          <w:szCs w:val="24"/>
        </w:rPr>
        <w:t xml:space="preserve"> </w:t>
      </w:r>
      <w:r w:rsidR="008653BC" w:rsidRPr="00C55C23">
        <w:rPr>
          <w:rFonts w:ascii="Times New Roman" w:hAnsi="Times New Roman" w:cs="Times New Roman"/>
          <w:color w:val="1B1B1B"/>
          <w:sz w:val="24"/>
          <w:szCs w:val="24"/>
        </w:rPr>
        <w:t xml:space="preserve">case one is found guilty of the offense. The </w:t>
      </w:r>
      <w:r w:rsidR="001853C5" w:rsidRPr="00C55C23">
        <w:rPr>
          <w:rFonts w:ascii="Times New Roman" w:hAnsi="Times New Roman" w:cs="Times New Roman"/>
          <w:color w:val="1B1B1B"/>
          <w:sz w:val="24"/>
          <w:szCs w:val="24"/>
        </w:rPr>
        <w:t>penalties</w:t>
      </w:r>
      <w:r w:rsidR="008653BC" w:rsidRPr="00C55C23">
        <w:rPr>
          <w:rFonts w:ascii="Times New Roman" w:hAnsi="Times New Roman" w:cs="Times New Roman"/>
          <w:color w:val="1B1B1B"/>
          <w:sz w:val="24"/>
          <w:szCs w:val="24"/>
        </w:rPr>
        <w:t xml:space="preserve"> range from fines of specific amounts of money to imprisonment for a specific period of time.</w:t>
      </w:r>
    </w:p>
    <w:p w:rsidR="006C0EB9" w:rsidRPr="00C55C23" w:rsidRDefault="006C0EB9" w:rsidP="00C55C23">
      <w:pPr>
        <w:spacing w:line="480" w:lineRule="auto"/>
        <w:ind w:firstLine="720"/>
        <w:rPr>
          <w:rFonts w:ascii="Times New Roman" w:hAnsi="Times New Roman" w:cs="Times New Roman"/>
          <w:color w:val="1B1B1B"/>
          <w:sz w:val="24"/>
          <w:szCs w:val="24"/>
        </w:rPr>
      </w:pPr>
      <w:r w:rsidRPr="00C55C23">
        <w:rPr>
          <w:rFonts w:ascii="Times New Roman" w:hAnsi="Times New Roman" w:cs="Times New Roman"/>
          <w:color w:val="1B1B1B"/>
          <w:sz w:val="24"/>
          <w:szCs w:val="24"/>
        </w:rPr>
        <w:t>According to the district’</w:t>
      </w:r>
      <w:r w:rsidR="000B3932" w:rsidRPr="00C55C23">
        <w:rPr>
          <w:rFonts w:ascii="Times New Roman" w:hAnsi="Times New Roman" w:cs="Times New Roman"/>
          <w:color w:val="1B1B1B"/>
          <w:sz w:val="24"/>
          <w:szCs w:val="24"/>
        </w:rPr>
        <w:t>s schoo</w:t>
      </w:r>
      <w:r w:rsidRPr="00C55C23">
        <w:rPr>
          <w:rFonts w:ascii="Times New Roman" w:hAnsi="Times New Roman" w:cs="Times New Roman"/>
          <w:color w:val="1B1B1B"/>
          <w:sz w:val="24"/>
          <w:szCs w:val="24"/>
        </w:rPr>
        <w:t xml:space="preserve">l board policies, </w:t>
      </w:r>
      <w:r w:rsidR="00016982" w:rsidRPr="00C55C23">
        <w:rPr>
          <w:rFonts w:ascii="Times New Roman" w:hAnsi="Times New Roman" w:cs="Times New Roman"/>
          <w:color w:val="1B1B1B"/>
          <w:sz w:val="24"/>
          <w:szCs w:val="24"/>
        </w:rPr>
        <w:t xml:space="preserve">the school is obliged to provide a safe, secure, and </w:t>
      </w:r>
      <w:r w:rsidR="00685182" w:rsidRPr="00C55C23">
        <w:rPr>
          <w:rFonts w:ascii="Times New Roman" w:hAnsi="Times New Roman" w:cs="Times New Roman"/>
          <w:color w:val="1B1B1B"/>
          <w:sz w:val="24"/>
          <w:szCs w:val="24"/>
        </w:rPr>
        <w:t>respectful</w:t>
      </w:r>
      <w:r w:rsidR="00016982" w:rsidRPr="00C55C23">
        <w:rPr>
          <w:rFonts w:ascii="Times New Roman" w:hAnsi="Times New Roman" w:cs="Times New Roman"/>
          <w:color w:val="1B1B1B"/>
          <w:sz w:val="24"/>
          <w:szCs w:val="24"/>
        </w:rPr>
        <w:t xml:space="preserve"> learning environment for all students, and other employees within the school setting.</w:t>
      </w:r>
      <w:r w:rsidR="004447B9" w:rsidRPr="00C55C23">
        <w:rPr>
          <w:rFonts w:ascii="Times New Roman" w:hAnsi="Times New Roman" w:cs="Times New Roman"/>
          <w:color w:val="1B1B1B"/>
          <w:sz w:val="24"/>
          <w:szCs w:val="24"/>
        </w:rPr>
        <w:t xml:space="preserve"> As such, the board raises awareness on what cyberbullying is among students and </w:t>
      </w:r>
      <w:r w:rsidR="004447B9" w:rsidRPr="00C55C23">
        <w:rPr>
          <w:rFonts w:ascii="Times New Roman" w:hAnsi="Times New Roman" w:cs="Times New Roman"/>
          <w:color w:val="1B1B1B"/>
          <w:sz w:val="24"/>
          <w:szCs w:val="24"/>
        </w:rPr>
        <w:lastRenderedPageBreak/>
        <w:t xml:space="preserve">all employees. In so doing, it spells out what </w:t>
      </w:r>
      <w:r w:rsidR="00BA0406" w:rsidRPr="00C55C23">
        <w:rPr>
          <w:rFonts w:ascii="Times New Roman" w:hAnsi="Times New Roman" w:cs="Times New Roman"/>
          <w:color w:val="1B1B1B"/>
          <w:sz w:val="24"/>
          <w:szCs w:val="24"/>
        </w:rPr>
        <w:t>cyberbullying is and lays down punishment for various actions that amount to cyberbullying.</w:t>
      </w:r>
      <w:r w:rsidR="00A52B31" w:rsidRPr="00C55C23">
        <w:rPr>
          <w:rFonts w:ascii="Times New Roman" w:hAnsi="Times New Roman" w:cs="Times New Roman"/>
          <w:color w:val="1B1B1B"/>
          <w:sz w:val="24"/>
          <w:szCs w:val="24"/>
        </w:rPr>
        <w:t xml:space="preserve"> In this case, the first action </w:t>
      </w:r>
      <w:r w:rsidR="00373678" w:rsidRPr="00C55C23">
        <w:rPr>
          <w:rFonts w:ascii="Times New Roman" w:hAnsi="Times New Roman" w:cs="Times New Roman"/>
          <w:color w:val="1B1B1B"/>
          <w:sz w:val="24"/>
          <w:szCs w:val="24"/>
        </w:rPr>
        <w:t>to be taken is reporting to the school principal or the principal’s designee as soon as possible upon being notified of the act.</w:t>
      </w:r>
      <w:r w:rsidR="000A11C3" w:rsidRPr="00C55C23">
        <w:rPr>
          <w:rFonts w:ascii="Times New Roman" w:hAnsi="Times New Roman" w:cs="Times New Roman"/>
          <w:color w:val="1B1B1B"/>
          <w:sz w:val="24"/>
          <w:szCs w:val="24"/>
        </w:rPr>
        <w:t xml:space="preserve"> A necessary action aimed at stopping the bullying with immediate effect.</w:t>
      </w:r>
      <w:r w:rsidR="00543F23" w:rsidRPr="00C55C23">
        <w:rPr>
          <w:rFonts w:ascii="Times New Roman" w:hAnsi="Times New Roman" w:cs="Times New Roman"/>
          <w:color w:val="1B1B1B"/>
          <w:sz w:val="24"/>
          <w:szCs w:val="24"/>
        </w:rPr>
        <w:t xml:space="preserve"> </w:t>
      </w:r>
      <w:r w:rsidR="004D1795" w:rsidRPr="00C55C23">
        <w:rPr>
          <w:rFonts w:ascii="Times New Roman" w:hAnsi="Times New Roman" w:cs="Times New Roman"/>
          <w:color w:val="1B1B1B"/>
          <w:sz w:val="24"/>
          <w:szCs w:val="24"/>
        </w:rPr>
        <w:t xml:space="preserve"> This includes </w:t>
      </w:r>
      <w:r w:rsidR="005327F5" w:rsidRPr="00C55C23">
        <w:rPr>
          <w:rFonts w:ascii="Times New Roman" w:hAnsi="Times New Roman" w:cs="Times New Roman"/>
          <w:color w:val="1B1B1B"/>
          <w:sz w:val="24"/>
          <w:szCs w:val="24"/>
        </w:rPr>
        <w:t xml:space="preserve">ensuring that the security and well-being of the </w:t>
      </w:r>
      <w:r w:rsidR="004D1795" w:rsidRPr="00C55C23">
        <w:rPr>
          <w:rFonts w:ascii="Times New Roman" w:hAnsi="Times New Roman" w:cs="Times New Roman"/>
          <w:color w:val="1B1B1B"/>
          <w:sz w:val="24"/>
          <w:szCs w:val="24"/>
        </w:rPr>
        <w:t>reported victim is also secured</w:t>
      </w:r>
      <w:r w:rsidR="005327F5" w:rsidRPr="00C55C23">
        <w:rPr>
          <w:rFonts w:ascii="Times New Roman" w:hAnsi="Times New Roman" w:cs="Times New Roman"/>
          <w:color w:val="1B1B1B"/>
          <w:sz w:val="24"/>
          <w:szCs w:val="24"/>
        </w:rPr>
        <w:t>.</w:t>
      </w:r>
      <w:r w:rsidR="00FA48D2" w:rsidRPr="00C55C23">
        <w:rPr>
          <w:rFonts w:ascii="Times New Roman" w:hAnsi="Times New Roman" w:cs="Times New Roman"/>
          <w:color w:val="1B1B1B"/>
          <w:sz w:val="24"/>
          <w:szCs w:val="24"/>
        </w:rPr>
        <w:t xml:space="preserve"> </w:t>
      </w:r>
      <w:r w:rsidR="004D1795" w:rsidRPr="00C55C23">
        <w:rPr>
          <w:rFonts w:ascii="Times New Roman" w:hAnsi="Times New Roman" w:cs="Times New Roman"/>
          <w:color w:val="1B1B1B"/>
          <w:sz w:val="24"/>
          <w:szCs w:val="24"/>
        </w:rPr>
        <w:t xml:space="preserve"> </w:t>
      </w:r>
      <w:r w:rsidR="00480459" w:rsidRPr="00C55C23">
        <w:rPr>
          <w:rFonts w:ascii="Times New Roman" w:hAnsi="Times New Roman" w:cs="Times New Roman"/>
          <w:color w:val="1B1B1B"/>
          <w:sz w:val="24"/>
          <w:szCs w:val="24"/>
        </w:rPr>
        <w:t xml:space="preserve">The incident of cyberbullying is then investigated </w:t>
      </w:r>
      <w:r w:rsidR="00373D7D" w:rsidRPr="00C55C23">
        <w:rPr>
          <w:rFonts w:ascii="Times New Roman" w:hAnsi="Times New Roman" w:cs="Times New Roman"/>
          <w:color w:val="1B1B1B"/>
          <w:sz w:val="24"/>
          <w:szCs w:val="24"/>
        </w:rPr>
        <w:t>thoroughly in a way that does not further traumatize the reported victim</w:t>
      </w:r>
      <w:r w:rsidR="00480459" w:rsidRPr="00C55C23">
        <w:rPr>
          <w:rFonts w:ascii="Times New Roman" w:hAnsi="Times New Roman" w:cs="Times New Roman"/>
          <w:color w:val="1B1B1B"/>
          <w:sz w:val="24"/>
          <w:szCs w:val="24"/>
        </w:rPr>
        <w:t>.</w:t>
      </w:r>
      <w:r w:rsidR="00A70497" w:rsidRPr="00C55C23">
        <w:rPr>
          <w:rFonts w:ascii="Times New Roman" w:hAnsi="Times New Roman" w:cs="Times New Roman"/>
          <w:color w:val="1B1B1B"/>
          <w:sz w:val="24"/>
          <w:szCs w:val="24"/>
        </w:rPr>
        <w:t xml:space="preserve"> It must be prompt in that it need not take more than two days from the time of reporting.</w:t>
      </w:r>
      <w:r w:rsidR="009503EA" w:rsidRPr="00C55C23">
        <w:rPr>
          <w:rFonts w:ascii="Times New Roman" w:hAnsi="Times New Roman" w:cs="Times New Roman"/>
          <w:color w:val="1B1B1B"/>
          <w:sz w:val="24"/>
          <w:szCs w:val="24"/>
        </w:rPr>
        <w:t xml:space="preserve"> A written report of the findings of the investigation is then done. It need to have recommendations as regards to the disciplinary measures to be taken in the event that the report finds the action to have taken place.</w:t>
      </w:r>
      <w:r w:rsidR="00EB22F4" w:rsidRPr="00C55C23">
        <w:rPr>
          <w:rFonts w:ascii="Times New Roman" w:hAnsi="Times New Roman" w:cs="Times New Roman"/>
          <w:color w:val="1B1B1B"/>
          <w:sz w:val="24"/>
          <w:szCs w:val="24"/>
        </w:rPr>
        <w:t xml:space="preserve"> There has to</w:t>
      </w:r>
      <w:r w:rsidR="00CA735A" w:rsidRPr="00C55C23">
        <w:rPr>
          <w:rFonts w:ascii="Times New Roman" w:hAnsi="Times New Roman" w:cs="Times New Roman"/>
          <w:color w:val="1B1B1B"/>
          <w:sz w:val="24"/>
          <w:szCs w:val="24"/>
        </w:rPr>
        <w:t xml:space="preserve"> </w:t>
      </w:r>
      <w:r w:rsidR="00EB22F4" w:rsidRPr="00C55C23">
        <w:rPr>
          <w:rFonts w:ascii="Times New Roman" w:hAnsi="Times New Roman" w:cs="Times New Roman"/>
          <w:color w:val="1B1B1B"/>
          <w:sz w:val="24"/>
          <w:szCs w:val="24"/>
        </w:rPr>
        <w:t xml:space="preserve">be a follow up on the victim of bullying as </w:t>
      </w:r>
      <w:r w:rsidR="00CA735A" w:rsidRPr="00C55C23">
        <w:rPr>
          <w:rFonts w:ascii="Times New Roman" w:hAnsi="Times New Roman" w:cs="Times New Roman"/>
          <w:color w:val="1B1B1B"/>
          <w:sz w:val="24"/>
          <w:szCs w:val="24"/>
        </w:rPr>
        <w:t>regards</w:t>
      </w:r>
      <w:r w:rsidR="00EB22F4" w:rsidRPr="00C55C23">
        <w:rPr>
          <w:rFonts w:ascii="Times New Roman" w:hAnsi="Times New Roman" w:cs="Times New Roman"/>
          <w:color w:val="1B1B1B"/>
          <w:sz w:val="24"/>
          <w:szCs w:val="24"/>
        </w:rPr>
        <w:t xml:space="preserve"> to his/her well-being. Where the accused is guilty, the board in consultation with the aggressor’s parent or guardian may agree to transfer the student to another school.</w:t>
      </w:r>
      <w:r w:rsidR="00CA735A" w:rsidRPr="00C55C23">
        <w:rPr>
          <w:rFonts w:ascii="Times New Roman" w:hAnsi="Times New Roman" w:cs="Times New Roman"/>
          <w:color w:val="1B1B1B"/>
          <w:sz w:val="24"/>
          <w:szCs w:val="24"/>
        </w:rPr>
        <w:t xml:space="preserve"> The victim’s parent/guardian if deems it fit, may also apply to the district board to transfer the child to a learning environment that is secure. </w:t>
      </w:r>
    </w:p>
    <w:p w:rsidR="00BB68AB" w:rsidRPr="00C55C23" w:rsidRDefault="00BB5D87" w:rsidP="00C55C23">
      <w:pPr>
        <w:spacing w:line="480" w:lineRule="auto"/>
        <w:ind w:firstLine="720"/>
        <w:rPr>
          <w:rFonts w:ascii="Times New Roman" w:hAnsi="Times New Roman" w:cs="Times New Roman"/>
          <w:color w:val="1B1B1B"/>
          <w:sz w:val="24"/>
          <w:szCs w:val="24"/>
        </w:rPr>
      </w:pPr>
      <w:r w:rsidRPr="00C55C23">
        <w:rPr>
          <w:rFonts w:ascii="Times New Roman" w:hAnsi="Times New Roman" w:cs="Times New Roman"/>
          <w:color w:val="1B1B1B"/>
          <w:sz w:val="24"/>
          <w:szCs w:val="24"/>
        </w:rPr>
        <w:t>The faculty and student’s handbook on cyberbullying emphasizes that it champions for zero tolerance of cyberbullying.</w:t>
      </w:r>
      <w:r w:rsidR="00697375" w:rsidRPr="00C55C23">
        <w:rPr>
          <w:rFonts w:ascii="Times New Roman" w:hAnsi="Times New Roman" w:cs="Times New Roman"/>
          <w:color w:val="1B1B1B"/>
          <w:sz w:val="24"/>
          <w:szCs w:val="24"/>
        </w:rPr>
        <w:t xml:space="preserve"> As such, the act is classified under violation of the school’s code of conduct.</w:t>
      </w:r>
      <w:r w:rsidR="00A26E96" w:rsidRPr="00C55C23">
        <w:rPr>
          <w:rFonts w:ascii="Times New Roman" w:hAnsi="Times New Roman" w:cs="Times New Roman"/>
          <w:color w:val="1B1B1B"/>
          <w:sz w:val="24"/>
          <w:szCs w:val="24"/>
        </w:rPr>
        <w:t xml:space="preserve"> To prove this, there are outlined consequences for </w:t>
      </w:r>
      <w:r w:rsidR="00DB1CC5" w:rsidRPr="00C55C23">
        <w:rPr>
          <w:rFonts w:ascii="Times New Roman" w:hAnsi="Times New Roman" w:cs="Times New Roman"/>
          <w:color w:val="1B1B1B"/>
          <w:sz w:val="24"/>
          <w:szCs w:val="24"/>
        </w:rPr>
        <w:t>students</w:t>
      </w:r>
      <w:r w:rsidR="00A26E96" w:rsidRPr="00C55C23">
        <w:rPr>
          <w:rFonts w:ascii="Times New Roman" w:hAnsi="Times New Roman" w:cs="Times New Roman"/>
          <w:color w:val="1B1B1B"/>
          <w:sz w:val="24"/>
          <w:szCs w:val="24"/>
        </w:rPr>
        <w:t xml:space="preserve"> who exhibit cyberbullying </w:t>
      </w:r>
      <w:r w:rsidR="00DB1CC5" w:rsidRPr="00C55C23">
        <w:rPr>
          <w:rFonts w:ascii="Times New Roman" w:hAnsi="Times New Roman" w:cs="Times New Roman"/>
          <w:color w:val="1B1B1B"/>
          <w:sz w:val="24"/>
          <w:szCs w:val="24"/>
        </w:rPr>
        <w:t>behaviors</w:t>
      </w:r>
      <w:r w:rsidR="00A26E96" w:rsidRPr="00C55C23">
        <w:rPr>
          <w:rFonts w:ascii="Times New Roman" w:hAnsi="Times New Roman" w:cs="Times New Roman"/>
          <w:color w:val="1B1B1B"/>
          <w:sz w:val="24"/>
          <w:szCs w:val="24"/>
        </w:rPr>
        <w:t>.</w:t>
      </w:r>
      <w:r w:rsidR="00611414" w:rsidRPr="00C55C23">
        <w:rPr>
          <w:rFonts w:ascii="Times New Roman" w:hAnsi="Times New Roman" w:cs="Times New Roman"/>
          <w:color w:val="1B1B1B"/>
          <w:sz w:val="24"/>
          <w:szCs w:val="24"/>
        </w:rPr>
        <w:t xml:space="preserve"> These range from being </w:t>
      </w:r>
      <w:r w:rsidR="00892B5E" w:rsidRPr="00C55C23">
        <w:rPr>
          <w:rFonts w:ascii="Times New Roman" w:hAnsi="Times New Roman" w:cs="Times New Roman"/>
          <w:color w:val="1B1B1B"/>
          <w:sz w:val="24"/>
          <w:szCs w:val="24"/>
        </w:rPr>
        <w:t>suspended</w:t>
      </w:r>
      <w:r w:rsidR="00611414" w:rsidRPr="00C55C23">
        <w:rPr>
          <w:rFonts w:ascii="Times New Roman" w:hAnsi="Times New Roman" w:cs="Times New Roman"/>
          <w:color w:val="1B1B1B"/>
          <w:sz w:val="24"/>
          <w:szCs w:val="24"/>
        </w:rPr>
        <w:t xml:space="preserve"> from school being expelled.</w:t>
      </w:r>
      <w:r w:rsidR="00817CD4" w:rsidRPr="00C55C23">
        <w:rPr>
          <w:rFonts w:ascii="Times New Roman" w:hAnsi="Times New Roman" w:cs="Times New Roman"/>
          <w:color w:val="1B1B1B"/>
          <w:sz w:val="24"/>
          <w:szCs w:val="24"/>
        </w:rPr>
        <w:t xml:space="preserve"> According to the clearly laid down procedure for reporting cyberbullying. The incident is reported to the faculty, a body that is empowered to determine whether the reported action indeed amounts to cyberbullying. It is from this point that the faculty would take necessary action.</w:t>
      </w:r>
    </w:p>
    <w:p w:rsidR="001853C5" w:rsidRPr="00C55C23" w:rsidRDefault="001853C5" w:rsidP="00C55C23">
      <w:pPr>
        <w:spacing w:line="480" w:lineRule="auto"/>
        <w:rPr>
          <w:rFonts w:ascii="Times New Roman" w:hAnsi="Times New Roman" w:cs="Times New Roman"/>
          <w:color w:val="1B1B1B"/>
          <w:sz w:val="24"/>
          <w:szCs w:val="24"/>
        </w:rPr>
      </w:pPr>
    </w:p>
    <w:p w:rsidR="00543D5F" w:rsidRPr="00C55C23" w:rsidRDefault="00543D5F" w:rsidP="00C55C23">
      <w:pPr>
        <w:spacing w:line="480" w:lineRule="auto"/>
        <w:jc w:val="center"/>
        <w:rPr>
          <w:rFonts w:ascii="Times New Roman" w:hAnsi="Times New Roman" w:cs="Times New Roman"/>
          <w:b/>
          <w:color w:val="1B1B1B"/>
          <w:sz w:val="24"/>
          <w:szCs w:val="24"/>
        </w:rPr>
      </w:pPr>
      <w:r w:rsidRPr="00C55C23">
        <w:rPr>
          <w:rFonts w:ascii="Times New Roman" w:hAnsi="Times New Roman" w:cs="Times New Roman"/>
          <w:b/>
          <w:color w:val="1B1B1B"/>
          <w:sz w:val="24"/>
          <w:szCs w:val="24"/>
        </w:rPr>
        <w:lastRenderedPageBreak/>
        <w:t>First Amendment arguments that could be raised by the student with the Facebook page</w:t>
      </w:r>
      <w:r w:rsidR="00A94669" w:rsidRPr="00C55C23">
        <w:rPr>
          <w:rFonts w:ascii="Times New Roman" w:hAnsi="Times New Roman" w:cs="Times New Roman"/>
          <w:b/>
          <w:color w:val="1B1B1B"/>
          <w:sz w:val="24"/>
          <w:szCs w:val="24"/>
        </w:rPr>
        <w:t xml:space="preserve"> and the responses thereto.</w:t>
      </w:r>
    </w:p>
    <w:p w:rsidR="00CB10F2" w:rsidRPr="00C55C23" w:rsidRDefault="00FA580C" w:rsidP="00C55C23">
      <w:pPr>
        <w:spacing w:line="480" w:lineRule="auto"/>
        <w:rPr>
          <w:rFonts w:ascii="Times New Roman" w:hAnsi="Times New Roman" w:cs="Times New Roman"/>
          <w:sz w:val="24"/>
          <w:szCs w:val="24"/>
        </w:rPr>
      </w:pPr>
      <w:r w:rsidRPr="00C55C23">
        <w:rPr>
          <w:rFonts w:ascii="Times New Roman" w:hAnsi="Times New Roman" w:cs="Times New Roman"/>
          <w:b/>
          <w:sz w:val="24"/>
          <w:szCs w:val="24"/>
        </w:rPr>
        <w:t>First Amendment argument-</w:t>
      </w:r>
      <w:r w:rsidR="00CB10F2" w:rsidRPr="00C55C23">
        <w:rPr>
          <w:rFonts w:ascii="Times New Roman" w:hAnsi="Times New Roman" w:cs="Times New Roman"/>
          <w:sz w:val="24"/>
          <w:szCs w:val="24"/>
        </w:rPr>
        <w:t xml:space="preserve">Right to freedom of </w:t>
      </w:r>
      <w:r w:rsidR="002B5882" w:rsidRPr="00C55C23">
        <w:rPr>
          <w:rFonts w:ascii="Times New Roman" w:hAnsi="Times New Roman" w:cs="Times New Roman"/>
          <w:sz w:val="24"/>
          <w:szCs w:val="24"/>
        </w:rPr>
        <w:t>advocating unpopular and controversial views in school and classroom</w:t>
      </w:r>
    </w:p>
    <w:p w:rsidR="002B5882" w:rsidRPr="00C55C23" w:rsidRDefault="002B5882" w:rsidP="00C55C23">
      <w:pPr>
        <w:spacing w:line="480" w:lineRule="auto"/>
        <w:rPr>
          <w:rFonts w:ascii="Times New Roman" w:hAnsi="Times New Roman" w:cs="Times New Roman"/>
          <w:sz w:val="24"/>
          <w:szCs w:val="24"/>
        </w:rPr>
      </w:pPr>
      <w:r w:rsidRPr="00C55C23">
        <w:rPr>
          <w:rFonts w:ascii="Times New Roman" w:hAnsi="Times New Roman" w:cs="Times New Roman"/>
          <w:b/>
          <w:sz w:val="24"/>
          <w:szCs w:val="24"/>
        </w:rPr>
        <w:t xml:space="preserve">Response- </w:t>
      </w:r>
      <w:r w:rsidRPr="00C55C23">
        <w:rPr>
          <w:rFonts w:ascii="Times New Roman" w:hAnsi="Times New Roman" w:cs="Times New Roman"/>
          <w:sz w:val="24"/>
          <w:szCs w:val="24"/>
        </w:rPr>
        <w:t>this right must be balanced against the society’s countervailing interest in teaching students the boundaries of socially accepted behavior.</w:t>
      </w:r>
    </w:p>
    <w:p w:rsidR="002B5882" w:rsidRPr="00C55C23" w:rsidRDefault="002B5882" w:rsidP="00C55C23">
      <w:pPr>
        <w:spacing w:line="480" w:lineRule="auto"/>
        <w:rPr>
          <w:rFonts w:ascii="Times New Roman" w:hAnsi="Times New Roman" w:cs="Times New Roman"/>
          <w:b/>
          <w:sz w:val="24"/>
          <w:szCs w:val="24"/>
        </w:rPr>
      </w:pPr>
    </w:p>
    <w:sectPr w:rsidR="002B5882" w:rsidRPr="00C55C23" w:rsidSect="000E70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7B9" w:rsidRDefault="006167B9" w:rsidP="000E7088">
      <w:pPr>
        <w:spacing w:after="0" w:line="240" w:lineRule="auto"/>
      </w:pPr>
      <w:r>
        <w:separator/>
      </w:r>
    </w:p>
  </w:endnote>
  <w:endnote w:type="continuationSeparator" w:id="0">
    <w:p w:rsidR="006167B9" w:rsidRDefault="006167B9" w:rsidP="000E70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7B9" w:rsidRDefault="006167B9" w:rsidP="000E7088">
      <w:pPr>
        <w:spacing w:after="0" w:line="240" w:lineRule="auto"/>
      </w:pPr>
      <w:r>
        <w:separator/>
      </w:r>
    </w:p>
  </w:footnote>
  <w:footnote w:type="continuationSeparator" w:id="0">
    <w:p w:rsidR="006167B9" w:rsidRDefault="006167B9" w:rsidP="000E70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797066"/>
      <w:docPartObj>
        <w:docPartGallery w:val="Page Numbers (Top of Page)"/>
        <w:docPartUnique/>
      </w:docPartObj>
    </w:sdtPr>
    <w:sdtEndPr>
      <w:rPr>
        <w:noProof/>
      </w:rPr>
    </w:sdtEndPr>
    <w:sdtContent>
      <w:p w:rsidR="000E7088" w:rsidRDefault="000E7088">
        <w:pPr>
          <w:pStyle w:val="Header"/>
        </w:pPr>
        <w:r w:rsidRPr="000E7088">
          <w:rPr>
            <w:rFonts w:ascii="Times New Roman" w:hAnsi="Times New Roman" w:cs="Times New Roman"/>
            <w:sz w:val="24"/>
            <w:szCs w:val="24"/>
          </w:rPr>
          <w:t>CYBER BULLYING AND THE FIRST AMENDMENT</w:t>
        </w:r>
        <w:r>
          <w:rPr>
            <w:rFonts w:ascii="Times New Roman" w:hAnsi="Times New Roman" w:cs="Times New Roman"/>
            <w:sz w:val="24"/>
            <w:szCs w:val="24"/>
          </w:rPr>
          <w:t xml:space="preserve">                                                             </w:t>
        </w:r>
        <w:r>
          <w:t xml:space="preserve"> </w:t>
        </w:r>
        <w:r w:rsidR="00BC25DB">
          <w:fldChar w:fldCharType="begin"/>
        </w:r>
        <w:r>
          <w:instrText xml:space="preserve"> PAGE   \* MERGEFORMAT </w:instrText>
        </w:r>
        <w:r w:rsidR="00BC25DB">
          <w:fldChar w:fldCharType="separate"/>
        </w:r>
        <w:r w:rsidR="00C7300E">
          <w:rPr>
            <w:noProof/>
          </w:rPr>
          <w:t>2</w:t>
        </w:r>
        <w:r w:rsidR="00BC25DB">
          <w:rPr>
            <w:noProof/>
          </w:rPr>
          <w:fldChar w:fldCharType="end"/>
        </w:r>
      </w:p>
    </w:sdtContent>
  </w:sdt>
  <w:p w:rsidR="000E7088" w:rsidRDefault="000E70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88" w:rsidRPr="000E7088" w:rsidRDefault="000E7088">
    <w:pPr>
      <w:pStyle w:val="Header"/>
      <w:rPr>
        <w:rFonts w:ascii="Times New Roman" w:hAnsi="Times New Roman" w:cs="Times New Roman"/>
        <w:sz w:val="24"/>
        <w:szCs w:val="24"/>
      </w:rPr>
    </w:pPr>
    <w:r w:rsidRPr="000E7088">
      <w:rPr>
        <w:rFonts w:ascii="Times New Roman" w:hAnsi="Times New Roman" w:cs="Times New Roman"/>
        <w:sz w:val="24"/>
        <w:szCs w:val="24"/>
      </w:rPr>
      <w:t xml:space="preserve">Running head: CYBER BULLYING AND THE FIRST AMENDMENT </w:t>
    </w:r>
    <w:r>
      <w:rPr>
        <w:rFonts w:ascii="Times New Roman" w:hAnsi="Times New Roman" w:cs="Times New Roman"/>
        <w:sz w:val="24"/>
        <w:szCs w:val="24"/>
      </w:rPr>
      <w:t xml:space="preserve">                                    </w:t>
    </w:r>
    <w:r w:rsidRPr="000E7088">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72289"/>
    <w:multiLevelType w:val="hybridMultilevel"/>
    <w:tmpl w:val="FC54E16A"/>
    <w:lvl w:ilvl="0" w:tplc="A0C2CB98">
      <w:start w:val="1"/>
      <w:numFmt w:val="decimal"/>
      <w:lvlText w:val="%1."/>
      <w:lvlJc w:val="left"/>
      <w:pPr>
        <w:ind w:left="720" w:hanging="360"/>
      </w:pPr>
      <w:rPr>
        <w:rFonts w:hint="default"/>
        <w:color w:val="1B1B1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3D5F"/>
    <w:rsid w:val="00016982"/>
    <w:rsid w:val="00033014"/>
    <w:rsid w:val="000A11C3"/>
    <w:rsid w:val="000B3932"/>
    <w:rsid w:val="000E7088"/>
    <w:rsid w:val="001259DC"/>
    <w:rsid w:val="001407CE"/>
    <w:rsid w:val="001853C5"/>
    <w:rsid w:val="001A129E"/>
    <w:rsid w:val="002B5882"/>
    <w:rsid w:val="00373678"/>
    <w:rsid w:val="00373D7D"/>
    <w:rsid w:val="004105E2"/>
    <w:rsid w:val="004447B9"/>
    <w:rsid w:val="00480459"/>
    <w:rsid w:val="004D1795"/>
    <w:rsid w:val="005327F5"/>
    <w:rsid w:val="00543D5F"/>
    <w:rsid w:val="00543F23"/>
    <w:rsid w:val="005E3601"/>
    <w:rsid w:val="00602766"/>
    <w:rsid w:val="00611414"/>
    <w:rsid w:val="006167B9"/>
    <w:rsid w:val="00685182"/>
    <w:rsid w:val="00697375"/>
    <w:rsid w:val="006C0EB9"/>
    <w:rsid w:val="00817CD4"/>
    <w:rsid w:val="008653BC"/>
    <w:rsid w:val="00892B5E"/>
    <w:rsid w:val="009503EA"/>
    <w:rsid w:val="00A26E96"/>
    <w:rsid w:val="00A52B31"/>
    <w:rsid w:val="00A53986"/>
    <w:rsid w:val="00A70497"/>
    <w:rsid w:val="00A8695A"/>
    <w:rsid w:val="00A94669"/>
    <w:rsid w:val="00AA5ADC"/>
    <w:rsid w:val="00B30C30"/>
    <w:rsid w:val="00BA0406"/>
    <w:rsid w:val="00BB5D87"/>
    <w:rsid w:val="00BB68AB"/>
    <w:rsid w:val="00BC25DB"/>
    <w:rsid w:val="00C55C23"/>
    <w:rsid w:val="00C7300E"/>
    <w:rsid w:val="00C865B8"/>
    <w:rsid w:val="00CA735A"/>
    <w:rsid w:val="00CB10F2"/>
    <w:rsid w:val="00D038C5"/>
    <w:rsid w:val="00D24492"/>
    <w:rsid w:val="00DB1CC5"/>
    <w:rsid w:val="00E47EE9"/>
    <w:rsid w:val="00E66DC7"/>
    <w:rsid w:val="00EB22F4"/>
    <w:rsid w:val="00EB3947"/>
    <w:rsid w:val="00F45939"/>
    <w:rsid w:val="00FA48D2"/>
    <w:rsid w:val="00FA580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0F2"/>
    <w:pPr>
      <w:ind w:left="720"/>
      <w:contextualSpacing/>
    </w:pPr>
  </w:style>
  <w:style w:type="paragraph" w:styleId="Header">
    <w:name w:val="header"/>
    <w:basedOn w:val="Normal"/>
    <w:link w:val="HeaderChar"/>
    <w:uiPriority w:val="99"/>
    <w:unhideWhenUsed/>
    <w:rsid w:val="000E7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088"/>
  </w:style>
  <w:style w:type="paragraph" w:styleId="Footer">
    <w:name w:val="footer"/>
    <w:basedOn w:val="Normal"/>
    <w:link w:val="FooterChar"/>
    <w:uiPriority w:val="99"/>
    <w:unhideWhenUsed/>
    <w:rsid w:val="000E7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0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2018-11-29T15:54:00Z</dcterms:created>
  <dcterms:modified xsi:type="dcterms:W3CDTF">2018-11-29T15:54:00Z</dcterms:modified>
</cp:coreProperties>
</file>